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46C0B" w14:textId="77777777" w:rsidR="00462F51" w:rsidRDefault="00D83DC3" w:rsidP="00BF1845">
      <w:pPr>
        <w:pBdr>
          <w:top w:val="single" w:sz="4" w:space="1" w:color="auto"/>
          <w:left w:val="single" w:sz="4" w:space="1" w:color="auto"/>
          <w:bottom w:val="single" w:sz="4" w:space="1" w:color="auto"/>
          <w:right w:val="single" w:sz="4" w:space="1" w:color="auto"/>
        </w:pBdr>
      </w:pPr>
      <w:r>
        <w:t xml:space="preserve">Samedi </w:t>
      </w:r>
      <w:proofErr w:type="gramStart"/>
      <w:r>
        <w:t>7  décembre</w:t>
      </w:r>
      <w:proofErr w:type="gramEnd"/>
      <w:r>
        <w:t xml:space="preserve"> 2019</w:t>
      </w:r>
      <w:r>
        <w:tab/>
      </w:r>
      <w:r>
        <w:tab/>
      </w:r>
      <w:r w:rsidR="00462F51" w:rsidRPr="00BF1845">
        <w:rPr>
          <w:b/>
          <w:color w:val="FF0000"/>
        </w:rPr>
        <w:t>Atelier 1</w:t>
      </w:r>
      <w:r w:rsidR="00462F51">
        <w:tab/>
        <w:t>Présence  -  recentrage  -  détente</w:t>
      </w:r>
    </w:p>
    <w:p w14:paraId="561191F3" w14:textId="77777777" w:rsidR="00BF1845" w:rsidRDefault="00BF1845" w:rsidP="00BF1845">
      <w:pPr>
        <w:pStyle w:val="NormalWeb"/>
        <w:pBdr>
          <w:top w:val="single" w:sz="4" w:space="1" w:color="auto"/>
          <w:left w:val="single" w:sz="4" w:space="1" w:color="auto"/>
          <w:bottom w:val="single" w:sz="4" w:space="1" w:color="auto"/>
          <w:right w:val="single" w:sz="4" w:space="1" w:color="auto"/>
        </w:pBdr>
        <w:jc w:val="center"/>
      </w:pPr>
      <w:r>
        <w:t xml:space="preserve">Lors de ce premier atelier, il </w:t>
      </w:r>
      <w:proofErr w:type="gramStart"/>
      <w:r>
        <w:t>s’agira  d’entrer</w:t>
      </w:r>
      <w:proofErr w:type="gramEnd"/>
      <w:r>
        <w:t xml:space="preserve"> en </w:t>
      </w:r>
      <w:r>
        <w:rPr>
          <w:rStyle w:val="lev"/>
        </w:rPr>
        <w:t>contact avec soi-même</w:t>
      </w:r>
      <w:r>
        <w:t>.</w:t>
      </w:r>
    </w:p>
    <w:p w14:paraId="7B18FAB4" w14:textId="77777777" w:rsidR="00BF1845" w:rsidRDefault="00BF1845" w:rsidP="00BF1845">
      <w:pPr>
        <w:pStyle w:val="NormalWeb"/>
        <w:pBdr>
          <w:top w:val="single" w:sz="4" w:space="1" w:color="auto"/>
          <w:left w:val="single" w:sz="4" w:space="1" w:color="auto"/>
          <w:bottom w:val="single" w:sz="4" w:space="1" w:color="auto"/>
          <w:right w:val="single" w:sz="4" w:space="1" w:color="auto"/>
        </w:pBdr>
        <w:jc w:val="center"/>
      </w:pPr>
      <w:r>
        <w:t xml:space="preserve">Au travers de </w:t>
      </w:r>
      <w:r>
        <w:rPr>
          <w:rStyle w:val="lev"/>
        </w:rPr>
        <w:t>postures</w:t>
      </w:r>
      <w:r>
        <w:t xml:space="preserve"> </w:t>
      </w:r>
      <w:proofErr w:type="gramStart"/>
      <w:r>
        <w:t>de hatha-yoga</w:t>
      </w:r>
      <w:proofErr w:type="gramEnd"/>
      <w:r>
        <w:t xml:space="preserve">, dans l’ajustement, et sans effort, nous cheminerons vers   une conscience plus fine de la perception du corps. </w:t>
      </w:r>
    </w:p>
    <w:p w14:paraId="0856D87C" w14:textId="77777777" w:rsidR="00BF1845" w:rsidRDefault="00BF1845" w:rsidP="00BF1845">
      <w:pPr>
        <w:pStyle w:val="NormalWeb"/>
        <w:pBdr>
          <w:top w:val="single" w:sz="4" w:space="1" w:color="auto"/>
          <w:left w:val="single" w:sz="4" w:space="1" w:color="auto"/>
          <w:bottom w:val="single" w:sz="4" w:space="1" w:color="auto"/>
          <w:right w:val="single" w:sz="4" w:space="1" w:color="auto"/>
        </w:pBdr>
        <w:jc w:val="center"/>
      </w:pPr>
      <w:r>
        <w:rPr>
          <w:rStyle w:val="lev"/>
        </w:rPr>
        <w:t>Détente et relaxation</w:t>
      </w:r>
      <w:r>
        <w:t xml:space="preserve"> au service d’un recentrage et d’une conscience d’être.</w:t>
      </w:r>
    </w:p>
    <w:p w14:paraId="06BBC1BA" w14:textId="77777777" w:rsidR="00BF1845" w:rsidRDefault="00BF1845" w:rsidP="00BF1845">
      <w:pPr>
        <w:pStyle w:val="NormalWeb"/>
        <w:pBdr>
          <w:top w:val="single" w:sz="4" w:space="1" w:color="auto"/>
          <w:left w:val="single" w:sz="4" w:space="1" w:color="auto"/>
          <w:bottom w:val="single" w:sz="4" w:space="1" w:color="auto"/>
          <w:right w:val="single" w:sz="4" w:space="1" w:color="auto"/>
        </w:pBdr>
        <w:jc w:val="center"/>
      </w:pPr>
      <w:r>
        <w:t xml:space="preserve">Des </w:t>
      </w:r>
      <w:r>
        <w:rPr>
          <w:rStyle w:val="lev"/>
        </w:rPr>
        <w:t>assises "guidées"</w:t>
      </w:r>
      <w:r>
        <w:t xml:space="preserve"> ponctueront les différentes séquences.</w:t>
      </w:r>
    </w:p>
    <w:p w14:paraId="6C03A448" w14:textId="6D758121" w:rsidR="00F51F40" w:rsidRDefault="00F51F40" w:rsidP="00F51F40">
      <w:pPr>
        <w:pStyle w:val="Sansinterligne"/>
      </w:pPr>
    </w:p>
    <w:p w14:paraId="4FE7CB5E" w14:textId="77777777" w:rsidR="00F24DAF" w:rsidRDefault="00F24DAF" w:rsidP="00F51F40">
      <w:pPr>
        <w:pStyle w:val="Sansinterligne"/>
      </w:pPr>
    </w:p>
    <w:p w14:paraId="77E2BBDE" w14:textId="77777777" w:rsidR="00462F51" w:rsidRDefault="00462F51" w:rsidP="00462F51">
      <w:pPr>
        <w:pStyle w:val="Sansinterligne"/>
      </w:pPr>
    </w:p>
    <w:p w14:paraId="504E3174" w14:textId="77777777" w:rsidR="007A7C54" w:rsidRDefault="00D83DC3" w:rsidP="00BF1845">
      <w:pPr>
        <w:pStyle w:val="Sansinterligne"/>
        <w:pBdr>
          <w:top w:val="single" w:sz="4" w:space="1" w:color="auto"/>
          <w:left w:val="single" w:sz="4" w:space="1" w:color="auto"/>
          <w:bottom w:val="single" w:sz="4" w:space="1" w:color="auto"/>
          <w:right w:val="single" w:sz="4" w:space="1" w:color="auto"/>
        </w:pBdr>
      </w:pPr>
      <w:r>
        <w:t>Samedi 8 février 2020</w:t>
      </w:r>
      <w:r>
        <w:tab/>
      </w:r>
      <w:r>
        <w:tab/>
      </w:r>
    </w:p>
    <w:p w14:paraId="62CC0814" w14:textId="77777777" w:rsidR="007A7C54" w:rsidRDefault="00462F51" w:rsidP="007A7C54">
      <w:pPr>
        <w:pStyle w:val="Sansinterligne"/>
        <w:pBdr>
          <w:top w:val="single" w:sz="4" w:space="1" w:color="auto"/>
          <w:left w:val="single" w:sz="4" w:space="1" w:color="auto"/>
          <w:bottom w:val="single" w:sz="4" w:space="1" w:color="auto"/>
          <w:right w:val="single" w:sz="4" w:space="1" w:color="auto"/>
        </w:pBdr>
        <w:jc w:val="center"/>
      </w:pPr>
      <w:r w:rsidRPr="00BF1845">
        <w:rPr>
          <w:b/>
          <w:color w:val="FF0000"/>
        </w:rPr>
        <w:t>Atelier 2</w:t>
      </w:r>
    </w:p>
    <w:p w14:paraId="485ED868" w14:textId="77777777" w:rsidR="00D83DC3" w:rsidRDefault="007A7C54" w:rsidP="007A7C54">
      <w:pPr>
        <w:pStyle w:val="Sansinterligne"/>
        <w:pBdr>
          <w:top w:val="single" w:sz="4" w:space="1" w:color="auto"/>
          <w:left w:val="single" w:sz="4" w:space="1" w:color="auto"/>
          <w:bottom w:val="single" w:sz="4" w:space="1" w:color="auto"/>
          <w:right w:val="single" w:sz="4" w:space="1" w:color="auto"/>
        </w:pBdr>
        <w:jc w:val="center"/>
      </w:pPr>
      <w:r>
        <w:rPr>
          <w:b/>
          <w:bCs/>
          <w:sz w:val="24"/>
          <w:szCs w:val="24"/>
        </w:rPr>
        <w:t>E</w:t>
      </w:r>
      <w:r w:rsidR="00D83DC3" w:rsidRPr="007A7C54">
        <w:rPr>
          <w:b/>
          <w:bCs/>
          <w:sz w:val="24"/>
          <w:szCs w:val="24"/>
        </w:rPr>
        <w:t xml:space="preserve">ntre ciel et </w:t>
      </w:r>
      <w:proofErr w:type="gramStart"/>
      <w:r w:rsidR="00D83DC3" w:rsidRPr="007A7C54">
        <w:rPr>
          <w:b/>
          <w:bCs/>
          <w:sz w:val="24"/>
          <w:szCs w:val="24"/>
        </w:rPr>
        <w:t>terre  -</w:t>
      </w:r>
      <w:proofErr w:type="gramEnd"/>
      <w:r w:rsidR="00D83DC3" w:rsidRPr="007A7C54">
        <w:rPr>
          <w:b/>
          <w:bCs/>
          <w:sz w:val="24"/>
          <w:szCs w:val="24"/>
        </w:rPr>
        <w:t xml:space="preserve">  vivre son axe intérieur</w:t>
      </w:r>
    </w:p>
    <w:p w14:paraId="79A0F242" w14:textId="77777777" w:rsidR="00F51F40" w:rsidRDefault="00F51F40" w:rsidP="00BF1845">
      <w:pPr>
        <w:pStyle w:val="Sansinterligne"/>
        <w:pBdr>
          <w:top w:val="single" w:sz="4" w:space="1" w:color="auto"/>
          <w:left w:val="single" w:sz="4" w:space="1" w:color="auto"/>
          <w:bottom w:val="single" w:sz="4" w:space="1" w:color="auto"/>
          <w:right w:val="single" w:sz="4" w:space="1" w:color="auto"/>
        </w:pBdr>
      </w:pPr>
    </w:p>
    <w:p w14:paraId="2E7ABE12" w14:textId="77777777" w:rsidR="00D83DC3" w:rsidRDefault="00D83DC3" w:rsidP="00BF1845">
      <w:pPr>
        <w:pStyle w:val="NormalWeb"/>
        <w:pBdr>
          <w:top w:val="single" w:sz="4" w:space="1" w:color="auto"/>
          <w:left w:val="single" w:sz="4" w:space="1" w:color="auto"/>
          <w:bottom w:val="single" w:sz="4" w:space="1" w:color="auto"/>
          <w:right w:val="single" w:sz="4" w:space="1" w:color="auto"/>
        </w:pBdr>
      </w:pPr>
      <w:r>
        <w:rPr>
          <w:rStyle w:val="lev"/>
        </w:rPr>
        <w:t>L’équilibre</w:t>
      </w:r>
      <w:r>
        <w:t xml:space="preserve"> entre ciel et terre. </w:t>
      </w:r>
      <w:r>
        <w:rPr>
          <w:rStyle w:val="lev"/>
        </w:rPr>
        <w:t>La respiration</w:t>
      </w:r>
      <w:r>
        <w:t xml:space="preserve"> dans la conscience de </w:t>
      </w:r>
      <w:proofErr w:type="gramStart"/>
      <w:r>
        <w:t xml:space="preserve">la  </w:t>
      </w:r>
      <w:r>
        <w:rPr>
          <w:rStyle w:val="lev"/>
        </w:rPr>
        <w:t>latéralité</w:t>
      </w:r>
      <w:proofErr w:type="gramEnd"/>
      <w:r>
        <w:t xml:space="preserve"> droite-gauche pour  mieux vivre  </w:t>
      </w:r>
      <w:r>
        <w:rPr>
          <w:rStyle w:val="lev"/>
        </w:rPr>
        <w:t>l’axe central.</w:t>
      </w:r>
    </w:p>
    <w:p w14:paraId="35DA8830" w14:textId="77777777" w:rsidR="00D83DC3" w:rsidRDefault="00D83DC3" w:rsidP="00BF1845">
      <w:pPr>
        <w:pStyle w:val="NormalWeb"/>
        <w:pBdr>
          <w:top w:val="single" w:sz="4" w:space="1" w:color="auto"/>
          <w:left w:val="single" w:sz="4" w:space="1" w:color="auto"/>
          <w:bottom w:val="single" w:sz="4" w:space="1" w:color="auto"/>
          <w:right w:val="single" w:sz="4" w:space="1" w:color="auto"/>
        </w:pBdr>
      </w:pPr>
      <w:r>
        <w:t xml:space="preserve">La notion de centrage au niveau des trois foyers </w:t>
      </w:r>
      <w:proofErr w:type="gramStart"/>
      <w:r>
        <w:t>d’énergie  (</w:t>
      </w:r>
      <w:proofErr w:type="gramEnd"/>
      <w:r>
        <w:t>l’abdomen, la poitrine et la tête) nous mènera  à des pratiques de concentration et d'ambiances intérieures colorées</w:t>
      </w:r>
    </w:p>
    <w:p w14:paraId="1BA77680" w14:textId="77777777" w:rsidR="00D83DC3" w:rsidRDefault="00D83DC3" w:rsidP="00BF1845">
      <w:pPr>
        <w:pStyle w:val="NormalWeb"/>
        <w:pBdr>
          <w:top w:val="single" w:sz="4" w:space="1" w:color="auto"/>
          <w:left w:val="single" w:sz="4" w:space="1" w:color="auto"/>
          <w:bottom w:val="single" w:sz="4" w:space="1" w:color="auto"/>
          <w:right w:val="single" w:sz="4" w:space="1" w:color="auto"/>
        </w:pBdr>
      </w:pPr>
      <w:r>
        <w:t xml:space="preserve">A la pratique </w:t>
      </w:r>
      <w:proofErr w:type="gramStart"/>
      <w:r>
        <w:t xml:space="preserve">de  </w:t>
      </w:r>
      <w:r>
        <w:rPr>
          <w:rStyle w:val="lev"/>
        </w:rPr>
        <w:t>postures</w:t>
      </w:r>
      <w:proofErr w:type="gramEnd"/>
      <w:r>
        <w:rPr>
          <w:rStyle w:val="lev"/>
        </w:rPr>
        <w:t xml:space="preserve"> d’équilibre et de torsion</w:t>
      </w:r>
      <w:r>
        <w:t xml:space="preserve"> sera associée la notion de mouvement du regard  intérieur (spécificité du yoga de l’énergie).</w:t>
      </w:r>
    </w:p>
    <w:p w14:paraId="7DEB8701" w14:textId="0A71C312" w:rsidR="00F51F40" w:rsidRDefault="00F51F40" w:rsidP="00F51F40">
      <w:pPr>
        <w:pStyle w:val="Sansinterligne"/>
        <w:rPr>
          <w:b/>
        </w:rPr>
      </w:pPr>
    </w:p>
    <w:p w14:paraId="49554EEC" w14:textId="77777777" w:rsidR="00F24DAF" w:rsidRPr="00FB21EC" w:rsidRDefault="00F24DAF" w:rsidP="00F51F40">
      <w:pPr>
        <w:pStyle w:val="Sansinterligne"/>
        <w:rPr>
          <w:b/>
        </w:rPr>
      </w:pPr>
    </w:p>
    <w:p w14:paraId="5DE5C53F" w14:textId="77777777" w:rsidR="00BF1845" w:rsidRDefault="00BF1845" w:rsidP="00F51F40">
      <w:pPr>
        <w:pStyle w:val="Sansinterligne"/>
      </w:pPr>
    </w:p>
    <w:p w14:paraId="52CCEB89" w14:textId="77777777" w:rsidR="00BF1845" w:rsidRDefault="00BF1845" w:rsidP="00BF1845">
      <w:pPr>
        <w:pStyle w:val="Sansinterligne"/>
        <w:pBdr>
          <w:top w:val="single" w:sz="4" w:space="1" w:color="auto"/>
          <w:left w:val="single" w:sz="4" w:space="4" w:color="auto"/>
          <w:bottom w:val="single" w:sz="4" w:space="1" w:color="auto"/>
          <w:right w:val="single" w:sz="4" w:space="4" w:color="auto"/>
        </w:pBdr>
      </w:pPr>
      <w:r>
        <w:t xml:space="preserve">Samedi 7 mars 2020   </w:t>
      </w:r>
      <w:r w:rsidRPr="00BF1845">
        <w:rPr>
          <w:b/>
          <w:color w:val="FF0000"/>
        </w:rPr>
        <w:t>atelier 3</w:t>
      </w:r>
    </w:p>
    <w:p w14:paraId="1A74C4F5" w14:textId="77777777" w:rsidR="00BF1845" w:rsidRDefault="00BF1845" w:rsidP="00BF1845">
      <w:pPr>
        <w:pStyle w:val="NormalWeb"/>
        <w:pBdr>
          <w:top w:val="single" w:sz="4" w:space="1" w:color="auto"/>
          <w:left w:val="single" w:sz="4" w:space="4" w:color="auto"/>
          <w:bottom w:val="single" w:sz="4" w:space="1" w:color="auto"/>
          <w:right w:val="single" w:sz="4" w:space="4" w:color="auto"/>
        </w:pBdr>
        <w:jc w:val="center"/>
      </w:pPr>
      <w:r>
        <w:rPr>
          <w:rStyle w:val="lev"/>
          <w:sz w:val="27"/>
          <w:szCs w:val="27"/>
          <w:u w:val="single"/>
        </w:rPr>
        <w:t>La respiration et le contrôle du souffle vers le calme intérieur.</w:t>
      </w:r>
    </w:p>
    <w:p w14:paraId="0CB4AAD9" w14:textId="77777777" w:rsidR="00BF1845" w:rsidRDefault="00BF1845" w:rsidP="00BF1845">
      <w:pPr>
        <w:pStyle w:val="NormalWeb"/>
        <w:pBdr>
          <w:top w:val="single" w:sz="4" w:space="1" w:color="auto"/>
          <w:left w:val="single" w:sz="4" w:space="4" w:color="auto"/>
          <w:bottom w:val="single" w:sz="4" w:space="1" w:color="auto"/>
          <w:right w:val="single" w:sz="4" w:space="4" w:color="auto"/>
        </w:pBdr>
        <w:jc w:val="center"/>
      </w:pPr>
      <w:r>
        <w:t>A travers la connaissance et la maîtrise du processus respiratoire s’accomplit une métamorphose globale de l’être. Nous aborderons les postures de yoga en pratiquant des enchaînements coordonnés au souffle.</w:t>
      </w:r>
    </w:p>
    <w:p w14:paraId="0A0AF105" w14:textId="77777777" w:rsidR="00BF1845" w:rsidRDefault="00BF1845" w:rsidP="00BF1845">
      <w:pPr>
        <w:pStyle w:val="NormalWeb"/>
        <w:pBdr>
          <w:top w:val="single" w:sz="4" w:space="1" w:color="auto"/>
          <w:left w:val="single" w:sz="4" w:space="4" w:color="auto"/>
          <w:bottom w:val="single" w:sz="4" w:space="1" w:color="auto"/>
          <w:right w:val="single" w:sz="4" w:space="4" w:color="auto"/>
        </w:pBdr>
        <w:jc w:val="center"/>
      </w:pPr>
      <w:r>
        <w:t xml:space="preserve">De la simple prise de conscience du « va et vient » du souffle, nous cheminerons vers la pratique de certains « </w:t>
      </w:r>
      <w:r>
        <w:rPr>
          <w:rStyle w:val="lev"/>
        </w:rPr>
        <w:t>pranayama</w:t>
      </w:r>
      <w:r>
        <w:t xml:space="preserve"> » (souffle rythmé et localisé).</w:t>
      </w:r>
      <w:r>
        <w:br/>
        <w:t xml:space="preserve">La conscience du souffle sera alors le « support » </w:t>
      </w:r>
      <w:r>
        <w:rPr>
          <w:rStyle w:val="lev"/>
        </w:rPr>
        <w:t>des méditations guidées.</w:t>
      </w:r>
    </w:p>
    <w:p w14:paraId="60CD0A68" w14:textId="6B0D6D23" w:rsidR="006B25A4" w:rsidRDefault="006B25A4" w:rsidP="00F51F40">
      <w:pPr>
        <w:pStyle w:val="Sansinterligne"/>
      </w:pPr>
    </w:p>
    <w:p w14:paraId="7D20CC26" w14:textId="6E44D87F" w:rsidR="00F24DAF" w:rsidRDefault="00F24DAF" w:rsidP="00F51F40">
      <w:pPr>
        <w:pStyle w:val="Sansinterligne"/>
      </w:pPr>
    </w:p>
    <w:p w14:paraId="6232625E" w14:textId="41F48F15" w:rsidR="00F24DAF" w:rsidRDefault="00F24DAF" w:rsidP="00F51F40">
      <w:pPr>
        <w:pStyle w:val="Sansinterligne"/>
      </w:pPr>
    </w:p>
    <w:p w14:paraId="5E21F7C9" w14:textId="77777777" w:rsidR="00F24DAF" w:rsidRDefault="00F24DAF" w:rsidP="00F51F40">
      <w:pPr>
        <w:pStyle w:val="Sansinterligne"/>
      </w:pPr>
    </w:p>
    <w:p w14:paraId="658644E2" w14:textId="77777777" w:rsidR="00F24DAF" w:rsidRDefault="00F24DAF" w:rsidP="00F51F40">
      <w:pPr>
        <w:pStyle w:val="Sansinterligne"/>
      </w:pPr>
    </w:p>
    <w:p w14:paraId="35151D76" w14:textId="77777777" w:rsidR="006B25A4" w:rsidRDefault="006B25A4" w:rsidP="00F51F40">
      <w:pPr>
        <w:pStyle w:val="Sansinterligne"/>
      </w:pPr>
    </w:p>
    <w:p w14:paraId="6BA0C72F" w14:textId="62C0227B" w:rsidR="00D76E35" w:rsidRDefault="006B25A4" w:rsidP="00D76E35">
      <w:pPr>
        <w:pStyle w:val="Sansinterligne"/>
        <w:pBdr>
          <w:top w:val="single" w:sz="4" w:space="1" w:color="auto"/>
          <w:left w:val="single" w:sz="4" w:space="4" w:color="auto"/>
          <w:bottom w:val="single" w:sz="4" w:space="1" w:color="auto"/>
          <w:right w:val="single" w:sz="4" w:space="4" w:color="auto"/>
        </w:pBdr>
        <w:rPr>
          <w:szCs w:val="28"/>
        </w:rPr>
      </w:pPr>
      <w:r w:rsidRPr="00D76E35">
        <w:rPr>
          <w:szCs w:val="28"/>
        </w:rPr>
        <w:lastRenderedPageBreak/>
        <w:t xml:space="preserve">Samedi </w:t>
      </w:r>
      <w:r w:rsidR="00FB21EC" w:rsidRPr="00D76E35">
        <w:rPr>
          <w:szCs w:val="28"/>
        </w:rPr>
        <w:t xml:space="preserve">4 </w:t>
      </w:r>
      <w:proofErr w:type="gramStart"/>
      <w:r w:rsidR="00FB21EC" w:rsidRPr="00D76E35">
        <w:rPr>
          <w:szCs w:val="28"/>
        </w:rPr>
        <w:t xml:space="preserve">avril  </w:t>
      </w:r>
      <w:r w:rsidR="00F24DAF">
        <w:rPr>
          <w:szCs w:val="28"/>
        </w:rPr>
        <w:t>2020</w:t>
      </w:r>
      <w:proofErr w:type="gramEnd"/>
      <w:r w:rsidR="00F24DAF">
        <w:rPr>
          <w:szCs w:val="28"/>
        </w:rPr>
        <w:t xml:space="preserve">, </w:t>
      </w:r>
      <w:r w:rsidR="00FB21EC" w:rsidRPr="00D76E35">
        <w:rPr>
          <w:szCs w:val="28"/>
        </w:rPr>
        <w:t xml:space="preserve">matin </w:t>
      </w:r>
      <w:r w:rsidR="00FB21EC" w:rsidRPr="00D76E35">
        <w:rPr>
          <w:szCs w:val="28"/>
        </w:rPr>
        <w:tab/>
      </w:r>
    </w:p>
    <w:p w14:paraId="5C673640" w14:textId="20A4C185" w:rsidR="00D76E35" w:rsidRPr="00D76E35" w:rsidRDefault="006B25A4" w:rsidP="00BF1845">
      <w:pPr>
        <w:pStyle w:val="Sansinterligne"/>
        <w:pBdr>
          <w:top w:val="single" w:sz="4" w:space="1" w:color="auto"/>
          <w:left w:val="single" w:sz="4" w:space="4" w:color="auto"/>
          <w:bottom w:val="single" w:sz="4" w:space="1" w:color="auto"/>
          <w:right w:val="single" w:sz="4" w:space="4" w:color="auto"/>
        </w:pBdr>
        <w:jc w:val="center"/>
        <w:rPr>
          <w:sz w:val="20"/>
          <w:szCs w:val="24"/>
        </w:rPr>
      </w:pPr>
      <w:r w:rsidRPr="00D76E35">
        <w:rPr>
          <w:color w:val="FF0000"/>
          <w:szCs w:val="28"/>
        </w:rPr>
        <w:t>Atelier 4</w:t>
      </w:r>
      <w:r w:rsidRPr="00D76E35">
        <w:rPr>
          <w:szCs w:val="28"/>
        </w:rPr>
        <w:tab/>
      </w:r>
      <w:r w:rsidRPr="00D76E35">
        <w:rPr>
          <w:sz w:val="20"/>
          <w:szCs w:val="24"/>
        </w:rPr>
        <w:tab/>
      </w:r>
    </w:p>
    <w:p w14:paraId="51C7CCCF" w14:textId="79090E5E" w:rsidR="00D76E35" w:rsidRDefault="00D76E35" w:rsidP="00BF1845">
      <w:pPr>
        <w:pStyle w:val="Sansinterligne"/>
        <w:pBdr>
          <w:top w:val="single" w:sz="4" w:space="1" w:color="auto"/>
          <w:left w:val="single" w:sz="4" w:space="4" w:color="auto"/>
          <w:bottom w:val="single" w:sz="4" w:space="1" w:color="auto"/>
          <w:right w:val="single" w:sz="4" w:space="4" w:color="auto"/>
        </w:pBdr>
        <w:jc w:val="center"/>
        <w:rPr>
          <w:sz w:val="20"/>
          <w:szCs w:val="24"/>
        </w:rPr>
      </w:pPr>
    </w:p>
    <w:p w14:paraId="6B791EF0" w14:textId="77777777" w:rsidR="00D76E35" w:rsidRDefault="00D76E35" w:rsidP="00BF1845">
      <w:pPr>
        <w:pStyle w:val="Sansinterligne"/>
        <w:pBdr>
          <w:top w:val="single" w:sz="4" w:space="1" w:color="auto"/>
          <w:left w:val="single" w:sz="4" w:space="4" w:color="auto"/>
          <w:bottom w:val="single" w:sz="4" w:space="1" w:color="auto"/>
          <w:right w:val="single" w:sz="4" w:space="4" w:color="auto"/>
        </w:pBdr>
        <w:jc w:val="center"/>
        <w:rPr>
          <w:sz w:val="20"/>
          <w:szCs w:val="24"/>
        </w:rPr>
      </w:pPr>
    </w:p>
    <w:p w14:paraId="1C920143" w14:textId="77777777" w:rsidR="00DF08BF" w:rsidRDefault="006B25A4" w:rsidP="00BF1845">
      <w:pPr>
        <w:pStyle w:val="Sansinterligne"/>
        <w:pBdr>
          <w:top w:val="single" w:sz="4" w:space="1" w:color="auto"/>
          <w:left w:val="single" w:sz="4" w:space="4" w:color="auto"/>
          <w:bottom w:val="single" w:sz="4" w:space="1" w:color="auto"/>
          <w:right w:val="single" w:sz="4" w:space="4" w:color="auto"/>
        </w:pBdr>
        <w:jc w:val="center"/>
        <w:rPr>
          <w:b/>
          <w:bCs/>
          <w:sz w:val="24"/>
          <w:szCs w:val="32"/>
        </w:rPr>
      </w:pPr>
      <w:proofErr w:type="gramStart"/>
      <w:r w:rsidRPr="00D76E35">
        <w:rPr>
          <w:b/>
          <w:bCs/>
          <w:sz w:val="24"/>
          <w:szCs w:val="32"/>
        </w:rPr>
        <w:t>le</w:t>
      </w:r>
      <w:proofErr w:type="gramEnd"/>
      <w:r w:rsidRPr="00D76E35">
        <w:rPr>
          <w:b/>
          <w:bCs/>
          <w:sz w:val="24"/>
          <w:szCs w:val="32"/>
        </w:rPr>
        <w:t xml:space="preserve"> lâcher-prise dans la posture.</w:t>
      </w:r>
    </w:p>
    <w:p w14:paraId="0617FE01" w14:textId="5BFF96C8" w:rsidR="006B25A4" w:rsidRDefault="00DF08BF" w:rsidP="00BF1845">
      <w:pPr>
        <w:pStyle w:val="Sansinterligne"/>
        <w:pBdr>
          <w:top w:val="single" w:sz="4" w:space="1" w:color="auto"/>
          <w:left w:val="single" w:sz="4" w:space="4" w:color="auto"/>
          <w:bottom w:val="single" w:sz="4" w:space="1" w:color="auto"/>
          <w:right w:val="single" w:sz="4" w:space="4" w:color="auto"/>
        </w:pBdr>
        <w:jc w:val="center"/>
        <w:rPr>
          <w:sz w:val="20"/>
          <w:szCs w:val="24"/>
        </w:rPr>
      </w:pPr>
      <w:r>
        <w:rPr>
          <w:b/>
          <w:bCs/>
          <w:sz w:val="24"/>
          <w:szCs w:val="32"/>
        </w:rPr>
        <w:t>AHIMSA</w:t>
      </w:r>
      <w:r w:rsidR="00FB21EC" w:rsidRPr="00D76E35">
        <w:rPr>
          <w:b/>
          <w:bCs/>
          <w:sz w:val="24"/>
          <w:szCs w:val="32"/>
        </w:rPr>
        <w:t> : la non-violence</w:t>
      </w:r>
      <w:r w:rsidR="006B25A4" w:rsidRPr="00D76E35">
        <w:rPr>
          <w:sz w:val="24"/>
          <w:szCs w:val="32"/>
        </w:rPr>
        <w:t> </w:t>
      </w:r>
      <w:r w:rsidR="00FB21EC" w:rsidRPr="00D76E35">
        <w:rPr>
          <w:sz w:val="24"/>
          <w:szCs w:val="32"/>
        </w:rPr>
        <w:t xml:space="preserve"> </w:t>
      </w:r>
    </w:p>
    <w:p w14:paraId="61782070" w14:textId="77777777" w:rsidR="00FB21EC" w:rsidRDefault="00FB21EC" w:rsidP="00BF1845">
      <w:pPr>
        <w:pStyle w:val="Sansinterligne"/>
        <w:pBdr>
          <w:top w:val="single" w:sz="4" w:space="1" w:color="auto"/>
          <w:left w:val="single" w:sz="4" w:space="4" w:color="auto"/>
          <w:bottom w:val="single" w:sz="4" w:space="1" w:color="auto"/>
          <w:right w:val="single" w:sz="4" w:space="4" w:color="auto"/>
        </w:pBdr>
        <w:jc w:val="center"/>
        <w:rPr>
          <w:sz w:val="20"/>
          <w:szCs w:val="24"/>
        </w:rPr>
      </w:pPr>
    </w:p>
    <w:p w14:paraId="58814BBE" w14:textId="77777777" w:rsidR="00BF1845" w:rsidRDefault="00BF1845" w:rsidP="00BF1845">
      <w:pPr>
        <w:pStyle w:val="NormalWeb"/>
        <w:pBdr>
          <w:top w:val="single" w:sz="4" w:space="1" w:color="auto"/>
          <w:left w:val="single" w:sz="4" w:space="4" w:color="auto"/>
          <w:bottom w:val="single" w:sz="4" w:space="1" w:color="auto"/>
          <w:right w:val="single" w:sz="4" w:space="4" w:color="auto"/>
        </w:pBdr>
      </w:pPr>
      <w:r>
        <w:t xml:space="preserve">Pratiquer le yoga dans sa véritable dimension, en pleine conscience pour vivre la notion de </w:t>
      </w:r>
      <w:r>
        <w:rPr>
          <w:rStyle w:val="lev"/>
        </w:rPr>
        <w:t>« </w:t>
      </w:r>
      <w:proofErr w:type="spellStart"/>
      <w:r>
        <w:rPr>
          <w:rStyle w:val="lev"/>
        </w:rPr>
        <w:t>Sthira-sukha</w:t>
      </w:r>
      <w:proofErr w:type="spellEnd"/>
      <w:r>
        <w:rPr>
          <w:rStyle w:val="lev"/>
        </w:rPr>
        <w:t> »</w:t>
      </w:r>
      <w:r>
        <w:t> : ni trop, ni trop peu, dans l’ajustement personnel.</w:t>
      </w:r>
    </w:p>
    <w:p w14:paraId="5B753D8A" w14:textId="77777777" w:rsidR="00F24DAF" w:rsidRDefault="00BF1845" w:rsidP="00BF1845">
      <w:pPr>
        <w:pStyle w:val="NormalWeb"/>
        <w:pBdr>
          <w:top w:val="single" w:sz="4" w:space="1" w:color="auto"/>
          <w:left w:val="single" w:sz="4" w:space="4" w:color="auto"/>
          <w:bottom w:val="single" w:sz="4" w:space="1" w:color="auto"/>
          <w:right w:val="single" w:sz="4" w:space="4" w:color="auto"/>
        </w:pBdr>
      </w:pPr>
      <w:r>
        <w:t>Parmi les comportements dont le futur yogi doit se défaire et parmi ceux qu’il doit adopter dès le début de la pratique, plusieurs sont en lien avec ce que nous mettons dans le terme « lâcher-prise ». </w:t>
      </w:r>
    </w:p>
    <w:p w14:paraId="443545DE" w14:textId="291D9439" w:rsidR="00F24DAF" w:rsidRPr="00F24DAF" w:rsidRDefault="00BF1845" w:rsidP="00BF1845">
      <w:pPr>
        <w:pStyle w:val="NormalWeb"/>
        <w:pBdr>
          <w:top w:val="single" w:sz="4" w:space="1" w:color="auto"/>
          <w:left w:val="single" w:sz="4" w:space="4" w:color="auto"/>
          <w:bottom w:val="single" w:sz="4" w:space="1" w:color="auto"/>
          <w:right w:val="single" w:sz="4" w:space="4" w:color="auto"/>
        </w:pBdr>
      </w:pPr>
      <w:r>
        <w:rPr>
          <w:sz w:val="21"/>
          <w:szCs w:val="21"/>
        </w:rPr>
        <w:t>Le premier d’entre eux est la vertu majeure du yoga, celle qui ouvre le chemin :</w:t>
      </w:r>
      <w:r w:rsidR="00F24DAF">
        <w:t xml:space="preserve"> </w:t>
      </w:r>
      <w:r>
        <w:rPr>
          <w:rStyle w:val="lev"/>
          <w:sz w:val="21"/>
          <w:szCs w:val="21"/>
        </w:rPr>
        <w:t>la non-violence, ahimsa,</w:t>
      </w:r>
      <w:r>
        <w:rPr>
          <w:sz w:val="21"/>
          <w:szCs w:val="21"/>
        </w:rPr>
        <w:t xml:space="preserve"> un mot qui signifie littéralement « le fait de ne pas nuire ».</w:t>
      </w:r>
    </w:p>
    <w:p w14:paraId="2D3E80EF" w14:textId="77777777" w:rsidR="00F24DAF" w:rsidRDefault="00F24DAF" w:rsidP="00BF1845">
      <w:pPr>
        <w:pStyle w:val="NormalWeb"/>
        <w:pBdr>
          <w:top w:val="single" w:sz="4" w:space="1" w:color="auto"/>
          <w:left w:val="single" w:sz="4" w:space="4" w:color="auto"/>
          <w:bottom w:val="single" w:sz="4" w:space="1" w:color="auto"/>
          <w:right w:val="single" w:sz="4" w:space="4" w:color="auto"/>
        </w:pBdr>
        <w:rPr>
          <w:sz w:val="21"/>
          <w:szCs w:val="21"/>
        </w:rPr>
      </w:pPr>
    </w:p>
    <w:p w14:paraId="2E898FB0" w14:textId="6E5A1180" w:rsidR="00DF08BF" w:rsidRDefault="00DF08BF" w:rsidP="00DF08BF">
      <w:pPr>
        <w:pStyle w:val="Sansinterligne"/>
      </w:pPr>
    </w:p>
    <w:p w14:paraId="4B9C892D" w14:textId="77777777" w:rsidR="006B25A4" w:rsidRPr="00E16473" w:rsidRDefault="006B25A4" w:rsidP="006B25A4">
      <w:pPr>
        <w:pStyle w:val="Sansinterligne"/>
        <w:jc w:val="center"/>
        <w:rPr>
          <w:sz w:val="20"/>
          <w:szCs w:val="24"/>
        </w:rPr>
      </w:pPr>
    </w:p>
    <w:p w14:paraId="0B9E28FB" w14:textId="77777777" w:rsidR="00D76E35" w:rsidRDefault="00D76E35" w:rsidP="00BF1845">
      <w:pPr>
        <w:pStyle w:val="Sansinterligne"/>
        <w:pBdr>
          <w:top w:val="single" w:sz="4" w:space="1" w:color="auto"/>
          <w:left w:val="single" w:sz="4" w:space="4" w:color="auto"/>
          <w:bottom w:val="single" w:sz="4" w:space="1" w:color="auto"/>
          <w:right w:val="single" w:sz="4" w:space="4" w:color="auto"/>
        </w:pBdr>
        <w:rPr>
          <w:b/>
          <w:bCs/>
          <w:szCs w:val="28"/>
        </w:rPr>
      </w:pPr>
    </w:p>
    <w:p w14:paraId="13298D2B" w14:textId="21FF58A4" w:rsidR="00D76E35" w:rsidRDefault="00085658" w:rsidP="00BF1845">
      <w:pPr>
        <w:pStyle w:val="Sansinterligne"/>
        <w:pBdr>
          <w:top w:val="single" w:sz="4" w:space="1" w:color="auto"/>
          <w:left w:val="single" w:sz="4" w:space="4" w:color="auto"/>
          <w:bottom w:val="single" w:sz="4" w:space="1" w:color="auto"/>
          <w:right w:val="single" w:sz="4" w:space="4" w:color="auto"/>
        </w:pBdr>
        <w:rPr>
          <w:b/>
          <w:bCs/>
          <w:szCs w:val="28"/>
        </w:rPr>
      </w:pPr>
      <w:r w:rsidRPr="00D76E35">
        <w:rPr>
          <w:b/>
          <w:bCs/>
          <w:szCs w:val="28"/>
        </w:rPr>
        <w:t xml:space="preserve">Samedi </w:t>
      </w:r>
      <w:proofErr w:type="gramStart"/>
      <w:r w:rsidRPr="00D76E35">
        <w:rPr>
          <w:b/>
          <w:bCs/>
          <w:szCs w:val="28"/>
        </w:rPr>
        <w:t>4  avril</w:t>
      </w:r>
      <w:proofErr w:type="gramEnd"/>
      <w:r w:rsidRPr="00D76E35">
        <w:rPr>
          <w:b/>
          <w:bCs/>
          <w:szCs w:val="28"/>
        </w:rPr>
        <w:tab/>
      </w:r>
      <w:r w:rsidR="00F24DAF">
        <w:rPr>
          <w:b/>
          <w:bCs/>
          <w:szCs w:val="28"/>
        </w:rPr>
        <w:t xml:space="preserve"> 2020,</w:t>
      </w:r>
      <w:r w:rsidRPr="00D76E35">
        <w:rPr>
          <w:b/>
          <w:bCs/>
          <w:szCs w:val="28"/>
        </w:rPr>
        <w:t>après-midi</w:t>
      </w:r>
      <w:r w:rsidRPr="00D76E35">
        <w:rPr>
          <w:b/>
          <w:bCs/>
          <w:szCs w:val="28"/>
        </w:rPr>
        <w:tab/>
      </w:r>
      <w:r w:rsidRPr="00D76E35">
        <w:rPr>
          <w:b/>
          <w:bCs/>
          <w:szCs w:val="28"/>
        </w:rPr>
        <w:tab/>
      </w:r>
    </w:p>
    <w:p w14:paraId="2D64AFB1" w14:textId="77777777" w:rsidR="00D76E35" w:rsidRDefault="00D76E35" w:rsidP="00BF1845">
      <w:pPr>
        <w:pStyle w:val="Sansinterligne"/>
        <w:pBdr>
          <w:top w:val="single" w:sz="4" w:space="1" w:color="auto"/>
          <w:left w:val="single" w:sz="4" w:space="4" w:color="auto"/>
          <w:bottom w:val="single" w:sz="4" w:space="1" w:color="auto"/>
          <w:right w:val="single" w:sz="4" w:space="4" w:color="auto"/>
        </w:pBdr>
        <w:rPr>
          <w:b/>
          <w:bCs/>
          <w:color w:val="FF0000"/>
          <w:szCs w:val="28"/>
        </w:rPr>
      </w:pPr>
    </w:p>
    <w:p w14:paraId="351ECC8A" w14:textId="0AB4DE50" w:rsidR="00D76E35" w:rsidRDefault="00085658" w:rsidP="00D76E35">
      <w:pPr>
        <w:pStyle w:val="Sansinterligne"/>
        <w:pBdr>
          <w:top w:val="single" w:sz="4" w:space="1" w:color="auto"/>
          <w:left w:val="single" w:sz="4" w:space="4" w:color="auto"/>
          <w:bottom w:val="single" w:sz="4" w:space="1" w:color="auto"/>
          <w:right w:val="single" w:sz="4" w:space="4" w:color="auto"/>
        </w:pBdr>
        <w:jc w:val="center"/>
        <w:rPr>
          <w:b/>
          <w:bCs/>
          <w:szCs w:val="28"/>
        </w:rPr>
      </w:pPr>
      <w:proofErr w:type="gramStart"/>
      <w:r w:rsidRPr="00D76E35">
        <w:rPr>
          <w:b/>
          <w:bCs/>
          <w:color w:val="FF0000"/>
          <w:szCs w:val="28"/>
        </w:rPr>
        <w:t>atelier</w:t>
      </w:r>
      <w:proofErr w:type="gramEnd"/>
      <w:r w:rsidRPr="00D76E35">
        <w:rPr>
          <w:b/>
          <w:bCs/>
          <w:color w:val="FF0000"/>
          <w:szCs w:val="28"/>
        </w:rPr>
        <w:t xml:space="preserve"> 5</w:t>
      </w:r>
    </w:p>
    <w:p w14:paraId="4F476A4D" w14:textId="3C196404" w:rsidR="00F51F40" w:rsidRPr="00D76E35" w:rsidRDefault="00085658" w:rsidP="00D76E35">
      <w:pPr>
        <w:pStyle w:val="Sansinterligne"/>
        <w:pBdr>
          <w:top w:val="single" w:sz="4" w:space="1" w:color="auto"/>
          <w:left w:val="single" w:sz="4" w:space="4" w:color="auto"/>
          <w:bottom w:val="single" w:sz="4" w:space="1" w:color="auto"/>
          <w:right w:val="single" w:sz="4" w:space="4" w:color="auto"/>
        </w:pBdr>
        <w:jc w:val="center"/>
        <w:rPr>
          <w:b/>
          <w:bCs/>
          <w:sz w:val="20"/>
          <w:szCs w:val="24"/>
        </w:rPr>
      </w:pPr>
      <w:proofErr w:type="gramStart"/>
      <w:r w:rsidRPr="00D76E35">
        <w:rPr>
          <w:b/>
          <w:bCs/>
          <w:szCs w:val="28"/>
        </w:rPr>
        <w:t>PRATYAHARA ,</w:t>
      </w:r>
      <w:proofErr w:type="gramEnd"/>
      <w:r w:rsidRPr="00D76E35">
        <w:rPr>
          <w:b/>
          <w:bCs/>
          <w:szCs w:val="28"/>
        </w:rPr>
        <w:t xml:space="preserve"> une étape vers l’intériorité</w:t>
      </w:r>
    </w:p>
    <w:p w14:paraId="01C5EC7C" w14:textId="77777777" w:rsidR="00085658" w:rsidRDefault="00085658" w:rsidP="00BF1845">
      <w:pPr>
        <w:pStyle w:val="Sansinterligne"/>
        <w:pBdr>
          <w:top w:val="single" w:sz="4" w:space="1" w:color="auto"/>
          <w:left w:val="single" w:sz="4" w:space="4" w:color="auto"/>
          <w:bottom w:val="single" w:sz="4" w:space="1" w:color="auto"/>
          <w:right w:val="single" w:sz="4" w:space="4" w:color="auto"/>
        </w:pBdr>
        <w:rPr>
          <w:sz w:val="20"/>
          <w:szCs w:val="24"/>
        </w:rPr>
      </w:pPr>
    </w:p>
    <w:p w14:paraId="210E02BA" w14:textId="77777777" w:rsidR="00BF1845" w:rsidRDefault="00BF1845" w:rsidP="00BF1845">
      <w:pPr>
        <w:pStyle w:val="NormalWeb"/>
        <w:pBdr>
          <w:top w:val="single" w:sz="4" w:space="1" w:color="auto"/>
          <w:left w:val="single" w:sz="4" w:space="4" w:color="auto"/>
          <w:bottom w:val="single" w:sz="4" w:space="1" w:color="auto"/>
          <w:right w:val="single" w:sz="4" w:space="4" w:color="auto"/>
        </w:pBdr>
        <w:jc w:val="center"/>
      </w:pPr>
      <w:r>
        <w:t xml:space="preserve">Toutes les traditions ont bien vu que la distraction et l’éparpillement étaient les </w:t>
      </w:r>
      <w:proofErr w:type="gramStart"/>
      <w:r>
        <w:t>obstacles  majeurs</w:t>
      </w:r>
      <w:proofErr w:type="gramEnd"/>
      <w:r>
        <w:t>  à la méditation, mais aussi à la prière, au recueillement où à la réflexion philosophique.</w:t>
      </w:r>
    </w:p>
    <w:p w14:paraId="318B5D75" w14:textId="77777777" w:rsidR="00BF1845" w:rsidRDefault="00BF1845" w:rsidP="00BF1845">
      <w:pPr>
        <w:pStyle w:val="NormalWeb"/>
        <w:pBdr>
          <w:top w:val="single" w:sz="4" w:space="1" w:color="auto"/>
          <w:left w:val="single" w:sz="4" w:space="4" w:color="auto"/>
          <w:bottom w:val="single" w:sz="4" w:space="1" w:color="auto"/>
          <w:right w:val="single" w:sz="4" w:space="4" w:color="auto"/>
        </w:pBdr>
        <w:jc w:val="center"/>
      </w:pPr>
      <w:bookmarkStart w:id="0" w:name="_GoBack"/>
      <w:proofErr w:type="spellStart"/>
      <w:r w:rsidRPr="00F24DAF">
        <w:rPr>
          <w:b/>
          <w:bCs/>
        </w:rPr>
        <w:t>Pratyahara</w:t>
      </w:r>
      <w:bookmarkEnd w:id="0"/>
      <w:proofErr w:type="spellEnd"/>
      <w:r>
        <w:t xml:space="preserve"> </w:t>
      </w:r>
      <w:proofErr w:type="gramStart"/>
      <w:r>
        <w:t>est  un</w:t>
      </w:r>
      <w:proofErr w:type="gramEnd"/>
      <w:r>
        <w:t xml:space="preserve"> incontournable exercice, une discipline, une expérience sur le chemin du yoga. Souvent traduit par « retrait des sens », la notion de </w:t>
      </w:r>
      <w:proofErr w:type="spellStart"/>
      <w:r>
        <w:t>pratyahara</w:t>
      </w:r>
      <w:proofErr w:type="spellEnd"/>
      <w:r>
        <w:t xml:space="preserve"> </w:t>
      </w:r>
      <w:proofErr w:type="gramStart"/>
      <w:r>
        <w:t>invite  à</w:t>
      </w:r>
      <w:proofErr w:type="gramEnd"/>
      <w:r>
        <w:t xml:space="preserve"> diriger consciemment son attention vers l’intérieur à l’aide de nos sens subtils . De fait, l'aspect physique de la posture est alors </w:t>
      </w:r>
      <w:proofErr w:type="gramStart"/>
      <w:r>
        <w:t>positionné  en</w:t>
      </w:r>
      <w:proofErr w:type="gramEnd"/>
      <w:r>
        <w:t xml:space="preserve"> </w:t>
      </w:r>
      <w:proofErr w:type="spellStart"/>
      <w:r>
        <w:t>arrière plan</w:t>
      </w:r>
      <w:proofErr w:type="spellEnd"/>
      <w:r>
        <w:t xml:space="preserve"> pour accéder au domaine  de l'esprit.</w:t>
      </w:r>
    </w:p>
    <w:p w14:paraId="4A8D31B6" w14:textId="68D8AEA6" w:rsidR="00BF1845" w:rsidRDefault="00BF1845" w:rsidP="00BF1845">
      <w:pPr>
        <w:pStyle w:val="NormalWeb"/>
        <w:pBdr>
          <w:top w:val="single" w:sz="4" w:space="1" w:color="auto"/>
          <w:left w:val="single" w:sz="4" w:space="4" w:color="auto"/>
          <w:bottom w:val="single" w:sz="4" w:space="1" w:color="auto"/>
          <w:right w:val="single" w:sz="4" w:space="4" w:color="auto"/>
        </w:pBdr>
        <w:jc w:val="center"/>
      </w:pPr>
      <w:r>
        <w:t>Dans toutes les pratiques, nous prendrons un temps pour installer ce "retour vers l'intérieur" et apprécier notre silence.</w:t>
      </w:r>
    </w:p>
    <w:p w14:paraId="5BB0F40A" w14:textId="4B8BA67D" w:rsidR="00F24DAF" w:rsidRDefault="00F24DAF" w:rsidP="00BF1845">
      <w:pPr>
        <w:pStyle w:val="NormalWeb"/>
        <w:pBdr>
          <w:top w:val="single" w:sz="4" w:space="1" w:color="auto"/>
          <w:left w:val="single" w:sz="4" w:space="4" w:color="auto"/>
          <w:bottom w:val="single" w:sz="4" w:space="1" w:color="auto"/>
          <w:right w:val="single" w:sz="4" w:space="4" w:color="auto"/>
        </w:pBdr>
        <w:jc w:val="center"/>
      </w:pPr>
      <w:r>
        <w:t xml:space="preserve">Bulletin d’inscription sur </w:t>
      </w:r>
      <w:hyperlink r:id="rId5" w:history="1">
        <w:r w:rsidRPr="00657EC5">
          <w:rPr>
            <w:rStyle w:val="Lienhypertexte"/>
          </w:rPr>
          <w:t>www.souffleetvibration.com</w:t>
        </w:r>
      </w:hyperlink>
    </w:p>
    <w:p w14:paraId="20F0EC54" w14:textId="77777777" w:rsidR="00DF08BF" w:rsidRDefault="00DF08BF" w:rsidP="00BF1845">
      <w:pPr>
        <w:pStyle w:val="NormalWeb"/>
        <w:pBdr>
          <w:top w:val="single" w:sz="4" w:space="1" w:color="auto"/>
          <w:left w:val="single" w:sz="4" w:space="4" w:color="auto"/>
          <w:bottom w:val="single" w:sz="4" w:space="1" w:color="auto"/>
          <w:right w:val="single" w:sz="4" w:space="4" w:color="auto"/>
        </w:pBdr>
        <w:jc w:val="center"/>
      </w:pPr>
    </w:p>
    <w:p w14:paraId="25B8F5A6" w14:textId="6F5F01CE" w:rsidR="006A7DBC" w:rsidRDefault="006A7DBC" w:rsidP="00DF08BF">
      <w:pPr>
        <w:pStyle w:val="Sansinterligne"/>
      </w:pPr>
    </w:p>
    <w:p w14:paraId="5B4AED63" w14:textId="77777777" w:rsidR="00DF08BF" w:rsidRDefault="00DF08BF" w:rsidP="00DF08BF">
      <w:pPr>
        <w:pStyle w:val="Sansinterligne"/>
      </w:pPr>
    </w:p>
    <w:p w14:paraId="0FA1C763" w14:textId="77777777" w:rsidR="00DF08BF" w:rsidRDefault="00D76E35" w:rsidP="00DF08BF">
      <w:pPr>
        <w:pStyle w:val="Sansinterligne"/>
        <w:pBdr>
          <w:top w:val="single" w:sz="4" w:space="1" w:color="auto"/>
          <w:left w:val="single" w:sz="4" w:space="4" w:color="auto"/>
          <w:bottom w:val="single" w:sz="4" w:space="1" w:color="auto"/>
          <w:right w:val="single" w:sz="4" w:space="4" w:color="auto"/>
        </w:pBdr>
      </w:pPr>
      <w:r w:rsidRPr="00D76E35">
        <w:t>Samedi 6 juin matin 2020</w:t>
      </w:r>
      <w:r>
        <w:t xml:space="preserve"> </w:t>
      </w:r>
      <w:r w:rsidRPr="00BF1845">
        <w:t>       </w:t>
      </w:r>
    </w:p>
    <w:p w14:paraId="3903091F" w14:textId="77777777" w:rsidR="00DF08BF" w:rsidRDefault="00DF08BF" w:rsidP="00DF08BF">
      <w:pPr>
        <w:pStyle w:val="Sansinterligne"/>
        <w:pBdr>
          <w:top w:val="single" w:sz="4" w:space="1" w:color="auto"/>
          <w:left w:val="single" w:sz="4" w:space="4" w:color="auto"/>
          <w:bottom w:val="single" w:sz="4" w:space="1" w:color="auto"/>
          <w:right w:val="single" w:sz="4" w:space="4" w:color="auto"/>
        </w:pBdr>
      </w:pPr>
    </w:p>
    <w:p w14:paraId="3F3C02EA" w14:textId="6A6B0220" w:rsidR="00DF08BF" w:rsidRDefault="00830650" w:rsidP="00DF08BF">
      <w:pPr>
        <w:pStyle w:val="Sansinterligne"/>
        <w:pBdr>
          <w:top w:val="single" w:sz="4" w:space="1" w:color="auto"/>
          <w:left w:val="single" w:sz="4" w:space="4" w:color="auto"/>
          <w:bottom w:val="single" w:sz="4" w:space="1" w:color="auto"/>
          <w:right w:val="single" w:sz="4" w:space="4" w:color="auto"/>
        </w:pBdr>
        <w:jc w:val="center"/>
        <w:rPr>
          <w:color w:val="FF0000"/>
        </w:rPr>
      </w:pPr>
      <w:r>
        <w:rPr>
          <w:color w:val="FF0000"/>
        </w:rPr>
        <w:t>Atelier 6</w:t>
      </w:r>
    </w:p>
    <w:p w14:paraId="43B4B5AD" w14:textId="0EA13DA5" w:rsidR="006A7DBC" w:rsidRDefault="00DF08BF" w:rsidP="00DF08BF">
      <w:pPr>
        <w:pStyle w:val="Sansinterligne"/>
        <w:pBdr>
          <w:top w:val="single" w:sz="4" w:space="1" w:color="auto"/>
          <w:left w:val="single" w:sz="4" w:space="4" w:color="auto"/>
          <w:bottom w:val="single" w:sz="4" w:space="1" w:color="auto"/>
          <w:right w:val="single" w:sz="4" w:space="4" w:color="auto"/>
        </w:pBdr>
        <w:jc w:val="center"/>
      </w:pPr>
      <w:r>
        <w:rPr>
          <w:b/>
          <w:bCs/>
        </w:rPr>
        <w:lastRenderedPageBreak/>
        <w:t>MANTRA</w:t>
      </w:r>
      <w:r w:rsidR="00830650" w:rsidRPr="00D76E35">
        <w:t xml:space="preserve"> et dimension vibratoire dans les postures</w:t>
      </w:r>
    </w:p>
    <w:p w14:paraId="38045DE9" w14:textId="77777777" w:rsidR="00DF08BF" w:rsidRPr="00DF08BF" w:rsidRDefault="00DF08BF" w:rsidP="00DF08BF">
      <w:pPr>
        <w:pStyle w:val="Sansinterligne"/>
        <w:pBdr>
          <w:top w:val="single" w:sz="4" w:space="1" w:color="auto"/>
          <w:left w:val="single" w:sz="4" w:space="4" w:color="auto"/>
          <w:bottom w:val="single" w:sz="4" w:space="1" w:color="auto"/>
          <w:right w:val="single" w:sz="4" w:space="4" w:color="auto"/>
        </w:pBdr>
        <w:rPr>
          <w:color w:val="FF0000"/>
        </w:rPr>
      </w:pPr>
    </w:p>
    <w:p w14:paraId="039ACB01" w14:textId="477EE738" w:rsidR="00DF08BF" w:rsidRDefault="00DF08BF" w:rsidP="00F24DAF">
      <w:pPr>
        <w:pBdr>
          <w:top w:val="single" w:sz="4" w:space="1" w:color="auto"/>
          <w:left w:val="single" w:sz="4" w:space="4" w:color="auto"/>
          <w:bottom w:val="single" w:sz="4" w:space="1" w:color="auto"/>
          <w:right w:val="single" w:sz="4" w:space="4" w:color="auto"/>
        </w:pBdr>
        <w:jc w:val="center"/>
        <w:rPr>
          <w:b/>
          <w:bCs/>
        </w:rPr>
      </w:pPr>
      <w:r w:rsidRPr="00DF08BF">
        <w:t>Textes explicatif accessible prochainement sur :</w:t>
      </w:r>
      <w:r>
        <w:t xml:space="preserve">     </w:t>
      </w:r>
      <w:hyperlink r:id="rId6" w:history="1">
        <w:r w:rsidRPr="00657EC5">
          <w:rPr>
            <w:rStyle w:val="Lienhypertexte"/>
            <w:b/>
            <w:bCs/>
          </w:rPr>
          <w:t>www.souffleetvibration.com</w:t>
        </w:r>
      </w:hyperlink>
    </w:p>
    <w:p w14:paraId="6A793911" w14:textId="77777777" w:rsidR="00F24DAF" w:rsidRPr="00DF08BF" w:rsidRDefault="00F24DAF" w:rsidP="00DF08BF">
      <w:pPr>
        <w:pBdr>
          <w:top w:val="single" w:sz="4" w:space="1" w:color="auto"/>
          <w:left w:val="single" w:sz="4" w:space="4" w:color="auto"/>
          <w:bottom w:val="single" w:sz="4" w:space="1" w:color="auto"/>
          <w:right w:val="single" w:sz="4" w:space="4" w:color="auto"/>
        </w:pBdr>
      </w:pPr>
    </w:p>
    <w:p w14:paraId="22370482" w14:textId="6A06D400" w:rsidR="00DF08BF" w:rsidRDefault="00DF08BF" w:rsidP="00DF08BF">
      <w:r>
        <w:tab/>
      </w:r>
    </w:p>
    <w:p w14:paraId="06AA758F" w14:textId="77777777" w:rsidR="00830650" w:rsidRDefault="00830650" w:rsidP="00085658"/>
    <w:p w14:paraId="546C9BE8" w14:textId="77777777" w:rsidR="00830650" w:rsidRDefault="00830650" w:rsidP="00085658"/>
    <w:p w14:paraId="21BEE73E" w14:textId="77777777" w:rsidR="00DF08BF" w:rsidRDefault="00DF08BF"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r w:rsidRPr="00830650">
        <w:rPr>
          <w:rFonts w:ascii="Georgia" w:eastAsia="Times New Roman" w:hAnsi="Georgia" w:cs="Times New Roman"/>
          <w:bCs/>
          <w:sz w:val="20"/>
          <w:szCs w:val="24"/>
          <w:lang w:eastAsia="fr-FR"/>
        </w:rPr>
        <w:t>Samedi 6 juin 2</w:t>
      </w:r>
      <w:r>
        <w:rPr>
          <w:rFonts w:ascii="Georgia" w:eastAsia="Times New Roman" w:hAnsi="Georgia" w:cs="Times New Roman"/>
          <w:bCs/>
          <w:sz w:val="20"/>
          <w:szCs w:val="24"/>
          <w:lang w:eastAsia="fr-FR"/>
        </w:rPr>
        <w:t xml:space="preserve">020 après midi        </w:t>
      </w:r>
    </w:p>
    <w:p w14:paraId="006E3CAE" w14:textId="77777777" w:rsidR="00DF08BF" w:rsidRDefault="00DF08BF"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p>
    <w:p w14:paraId="38C1C15C" w14:textId="2BF3F0FA" w:rsidR="00DF08BF" w:rsidRDefault="00830650"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r w:rsidRPr="00830650">
        <w:rPr>
          <w:rFonts w:ascii="Georgia" w:eastAsia="Times New Roman" w:hAnsi="Georgia" w:cs="Times New Roman"/>
          <w:bCs/>
          <w:color w:val="FF0000"/>
          <w:sz w:val="20"/>
          <w:szCs w:val="24"/>
          <w:lang w:eastAsia="fr-FR"/>
        </w:rPr>
        <w:t xml:space="preserve">Atelier 7  </w:t>
      </w:r>
      <w:r>
        <w:rPr>
          <w:rFonts w:ascii="Georgia" w:eastAsia="Times New Roman" w:hAnsi="Georgia" w:cs="Times New Roman"/>
          <w:bCs/>
          <w:sz w:val="20"/>
          <w:szCs w:val="24"/>
          <w:lang w:eastAsia="fr-FR"/>
        </w:rPr>
        <w:t>   </w:t>
      </w:r>
    </w:p>
    <w:p w14:paraId="07FF6FED" w14:textId="77777777" w:rsidR="00F24DAF" w:rsidRDefault="00830650"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r w:rsidRPr="00DF08BF">
        <w:rPr>
          <w:rFonts w:ascii="Georgia" w:eastAsia="Times New Roman" w:hAnsi="Georgia" w:cs="Times New Roman"/>
          <w:b/>
          <w:sz w:val="20"/>
          <w:szCs w:val="24"/>
          <w:lang w:eastAsia="fr-FR"/>
        </w:rPr>
        <w:t xml:space="preserve"> "VIVRE le SILENCE"</w:t>
      </w:r>
      <w:r w:rsidRPr="00830650">
        <w:rPr>
          <w:rFonts w:ascii="Georgia" w:eastAsia="Times New Roman" w:hAnsi="Georgia" w:cs="Times New Roman"/>
          <w:bCs/>
          <w:sz w:val="20"/>
          <w:szCs w:val="24"/>
          <w:lang w:eastAsia="fr-FR"/>
        </w:rPr>
        <w:t xml:space="preserve">   </w:t>
      </w:r>
    </w:p>
    <w:p w14:paraId="65A5EC85" w14:textId="6E3BD24B" w:rsidR="00830650" w:rsidRDefault="00830650"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proofErr w:type="gramStart"/>
      <w:r w:rsidRPr="00830650">
        <w:rPr>
          <w:rFonts w:ascii="Georgia" w:eastAsia="Times New Roman" w:hAnsi="Georgia" w:cs="Times New Roman"/>
          <w:bCs/>
          <w:sz w:val="20"/>
          <w:szCs w:val="24"/>
          <w:lang w:eastAsia="fr-FR"/>
        </w:rPr>
        <w:t>intérieur</w:t>
      </w:r>
      <w:proofErr w:type="gramEnd"/>
      <w:r w:rsidRPr="00830650">
        <w:rPr>
          <w:rFonts w:ascii="Georgia" w:eastAsia="Times New Roman" w:hAnsi="Georgia" w:cs="Times New Roman"/>
          <w:bCs/>
          <w:sz w:val="20"/>
          <w:szCs w:val="24"/>
          <w:lang w:eastAsia="fr-FR"/>
        </w:rPr>
        <w:t xml:space="preserve"> et extérieur"</w:t>
      </w:r>
    </w:p>
    <w:p w14:paraId="2ED4C5ED" w14:textId="33B9CFFE" w:rsidR="00DF08BF" w:rsidRDefault="00DF08BF"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p>
    <w:p w14:paraId="45AF8278" w14:textId="77777777" w:rsidR="00DF08BF" w:rsidRPr="00DF08BF" w:rsidRDefault="00DF08BF" w:rsidP="00F24DAF">
      <w:pPr>
        <w:pBdr>
          <w:top w:val="single" w:sz="4" w:space="1" w:color="auto"/>
          <w:left w:val="single" w:sz="4" w:space="4" w:color="auto"/>
          <w:bottom w:val="single" w:sz="4" w:space="1" w:color="auto"/>
          <w:right w:val="single" w:sz="4" w:space="4" w:color="auto"/>
        </w:pBdr>
        <w:jc w:val="center"/>
      </w:pPr>
      <w:r w:rsidRPr="00DF08BF">
        <w:t>Textes explicatif accessible prochainement sur :</w:t>
      </w:r>
      <w:r>
        <w:t xml:space="preserve">     </w:t>
      </w:r>
      <w:hyperlink r:id="rId7" w:history="1">
        <w:r w:rsidRPr="00657EC5">
          <w:rPr>
            <w:rStyle w:val="Lienhypertexte"/>
            <w:b/>
            <w:bCs/>
          </w:rPr>
          <w:t>www.souffleetvibration.com</w:t>
        </w:r>
      </w:hyperlink>
    </w:p>
    <w:p w14:paraId="7A6D1445" w14:textId="77777777" w:rsidR="00DF08BF" w:rsidRPr="00830650" w:rsidRDefault="00DF08BF" w:rsidP="00830650">
      <w:pPr>
        <w:pBdr>
          <w:top w:val="single" w:sz="4" w:space="1" w:color="auto"/>
          <w:left w:val="single" w:sz="4" w:space="4" w:color="auto"/>
          <w:bottom w:val="single" w:sz="4" w:space="1" w:color="auto"/>
          <w:right w:val="single" w:sz="4" w:space="4" w:color="auto"/>
        </w:pBdr>
        <w:spacing w:after="0" w:line="240" w:lineRule="atLeast"/>
        <w:jc w:val="center"/>
        <w:textAlignment w:val="baseline"/>
        <w:outlineLvl w:val="4"/>
        <w:rPr>
          <w:rFonts w:ascii="Georgia" w:eastAsia="Times New Roman" w:hAnsi="Georgia" w:cs="Times New Roman"/>
          <w:bCs/>
          <w:sz w:val="20"/>
          <w:szCs w:val="24"/>
          <w:lang w:eastAsia="fr-FR"/>
        </w:rPr>
      </w:pPr>
    </w:p>
    <w:p w14:paraId="296F90F8" w14:textId="77777777" w:rsidR="00830650" w:rsidRDefault="00830650" w:rsidP="00085658"/>
    <w:p w14:paraId="6035A409" w14:textId="3B76BD4B" w:rsidR="00F24DAF" w:rsidRDefault="00F24DAF" w:rsidP="00F24DAF">
      <w:pPr>
        <w:pStyle w:val="Sansinterligne"/>
        <w:rPr>
          <w:sz w:val="21"/>
          <w:szCs w:val="21"/>
        </w:rPr>
      </w:pPr>
    </w:p>
    <w:p w14:paraId="04E2E589" w14:textId="77777777" w:rsidR="00F24DAF" w:rsidRDefault="00F24DAF" w:rsidP="00F24DAF">
      <w:pPr>
        <w:pStyle w:val="Sansinterligne"/>
      </w:pPr>
    </w:p>
    <w:p w14:paraId="0F8C5A57" w14:textId="77777777" w:rsidR="00F24DAF" w:rsidRDefault="00F24DAF" w:rsidP="00F24DAF">
      <w:pPr>
        <w:pStyle w:val="Sansinterligne"/>
      </w:pPr>
      <w:proofErr w:type="gramStart"/>
      <w:r>
        <w:t>bulletin</w:t>
      </w:r>
      <w:proofErr w:type="gramEnd"/>
      <w:r>
        <w:t xml:space="preserve"> d’inscription et détails sur :</w:t>
      </w:r>
    </w:p>
    <w:p w14:paraId="6A29A1FC" w14:textId="77777777" w:rsidR="00F24DAF" w:rsidRDefault="00F24DAF" w:rsidP="00F24DAF">
      <w:pPr>
        <w:pStyle w:val="Sansinterligne"/>
      </w:pPr>
      <w:hyperlink r:id="rId8" w:history="1">
        <w:r w:rsidRPr="00657EC5">
          <w:rPr>
            <w:rStyle w:val="Lienhypertexte"/>
            <w:sz w:val="21"/>
            <w:szCs w:val="21"/>
          </w:rPr>
          <w:t>www.souffleetvibration.com</w:t>
        </w:r>
      </w:hyperlink>
      <w:r w:rsidRPr="00F24DAF">
        <w:t xml:space="preserve"> </w:t>
      </w:r>
    </w:p>
    <w:p w14:paraId="35DD53B0" w14:textId="77777777" w:rsidR="00F24DAF" w:rsidRDefault="00F24DAF" w:rsidP="00F24DAF">
      <w:pPr>
        <w:pStyle w:val="Sansinterligne"/>
      </w:pPr>
    </w:p>
    <w:p w14:paraId="68137DE7" w14:textId="5A381DD5" w:rsidR="00F24DAF" w:rsidRDefault="00F24DAF" w:rsidP="00F24DAF">
      <w:pPr>
        <w:pStyle w:val="Sansinterligne"/>
      </w:pPr>
      <w:r>
        <w:t>Renseignements et inscription :</w:t>
      </w:r>
    </w:p>
    <w:p w14:paraId="4ED1F3A3" w14:textId="2C8BE954" w:rsidR="00F24DAF" w:rsidRDefault="00F24DAF" w:rsidP="00F24DAF">
      <w:pPr>
        <w:pStyle w:val="Sansinterligne"/>
        <w:numPr>
          <w:ilvl w:val="0"/>
          <w:numId w:val="1"/>
        </w:numPr>
      </w:pPr>
      <w:proofErr w:type="gramStart"/>
      <w:r>
        <w:t>auprès</w:t>
      </w:r>
      <w:proofErr w:type="gramEnd"/>
      <w:r>
        <w:t xml:space="preserve"> </w:t>
      </w:r>
      <w:proofErr w:type="spellStart"/>
      <w:r>
        <w:t>d’Eric</w:t>
      </w:r>
      <w:proofErr w:type="spellEnd"/>
    </w:p>
    <w:p w14:paraId="0C0688E2" w14:textId="77777777" w:rsidR="00F24DAF" w:rsidRDefault="00F24DAF" w:rsidP="00F24DAF">
      <w:pPr>
        <w:pStyle w:val="Sansinterligne"/>
        <w:numPr>
          <w:ilvl w:val="0"/>
          <w:numId w:val="1"/>
        </w:numPr>
      </w:pPr>
      <w:proofErr w:type="gramStart"/>
      <w:r>
        <w:t>par</w:t>
      </w:r>
      <w:proofErr w:type="gramEnd"/>
      <w:r>
        <w:t xml:space="preserve"> tel :</w:t>
      </w:r>
      <w:r>
        <w:t>06 21 36 53 92</w:t>
      </w:r>
    </w:p>
    <w:p w14:paraId="677CA38E" w14:textId="5548A9E8" w:rsidR="00F24DAF" w:rsidRDefault="00F24DAF" w:rsidP="00F24DAF">
      <w:pPr>
        <w:pStyle w:val="Sansinterligne"/>
        <w:numPr>
          <w:ilvl w:val="0"/>
          <w:numId w:val="1"/>
        </w:numPr>
      </w:pPr>
      <w:proofErr w:type="gramStart"/>
      <w:r>
        <w:t>par</w:t>
      </w:r>
      <w:proofErr w:type="gramEnd"/>
      <w:r>
        <w:t xml:space="preserve"> mail :</w:t>
      </w:r>
      <w:r>
        <w:t xml:space="preserve"> </w:t>
      </w:r>
      <w:hyperlink r:id="rId9" w:history="1">
        <w:r w:rsidRPr="00657EC5">
          <w:rPr>
            <w:rStyle w:val="Lienhypertexte"/>
            <w:sz w:val="21"/>
            <w:szCs w:val="21"/>
          </w:rPr>
          <w:t>ericfolliet@hotmail.fr</w:t>
        </w:r>
      </w:hyperlink>
    </w:p>
    <w:p w14:paraId="16727D78" w14:textId="339B7BA4" w:rsidR="00F24DAF" w:rsidRDefault="00F24DAF" w:rsidP="00F24DAF">
      <w:pPr>
        <w:pStyle w:val="Sansinterligne"/>
      </w:pPr>
    </w:p>
    <w:p w14:paraId="38194E17" w14:textId="77777777" w:rsidR="00830650" w:rsidRDefault="00830650" w:rsidP="00085658"/>
    <w:p w14:paraId="4956DE8A" w14:textId="77777777" w:rsidR="00085658" w:rsidRDefault="00085658" w:rsidP="00085658">
      <w:pPr>
        <w:jc w:val="both"/>
      </w:pPr>
    </w:p>
    <w:p w14:paraId="24A42103" w14:textId="77777777" w:rsidR="00085658" w:rsidRDefault="00085658" w:rsidP="00F51F40">
      <w:pPr>
        <w:pStyle w:val="Sansinterligne"/>
      </w:pPr>
    </w:p>
    <w:p w14:paraId="47933181" w14:textId="77777777" w:rsidR="00F51F40" w:rsidRDefault="00F51F40" w:rsidP="00F51F40">
      <w:pPr>
        <w:pStyle w:val="Sansinterligne"/>
      </w:pPr>
    </w:p>
    <w:p w14:paraId="74DEEB4A" w14:textId="77777777" w:rsidR="00462F51" w:rsidRPr="00F51F40" w:rsidRDefault="00462F51">
      <w:pPr>
        <w:pStyle w:val="Sansinterligne"/>
      </w:pPr>
    </w:p>
    <w:sectPr w:rsidR="00462F51" w:rsidRPr="00F51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B7719"/>
    <w:multiLevelType w:val="hybridMultilevel"/>
    <w:tmpl w:val="D36203DA"/>
    <w:lvl w:ilvl="0" w:tplc="61C89B0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71"/>
    <w:rsid w:val="000843E9"/>
    <w:rsid w:val="00085658"/>
    <w:rsid w:val="00303E2B"/>
    <w:rsid w:val="00462F51"/>
    <w:rsid w:val="00491D71"/>
    <w:rsid w:val="006A7DBC"/>
    <w:rsid w:val="006B25A4"/>
    <w:rsid w:val="007A7C54"/>
    <w:rsid w:val="00830650"/>
    <w:rsid w:val="00BF1845"/>
    <w:rsid w:val="00CF4E2E"/>
    <w:rsid w:val="00D76E35"/>
    <w:rsid w:val="00D83DC3"/>
    <w:rsid w:val="00DF08BF"/>
    <w:rsid w:val="00F24DAF"/>
    <w:rsid w:val="00F51F40"/>
    <w:rsid w:val="00FA2D68"/>
    <w:rsid w:val="00FB2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7B39"/>
  <w15:docId w15:val="{1EDEE79C-C468-496A-A9E9-FAB1D0E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83065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51F40"/>
    <w:pPr>
      <w:spacing w:after="0" w:line="240" w:lineRule="auto"/>
    </w:pPr>
  </w:style>
  <w:style w:type="paragraph" w:styleId="NormalWeb">
    <w:name w:val="Normal (Web)"/>
    <w:basedOn w:val="Normal"/>
    <w:uiPriority w:val="99"/>
    <w:semiHidden/>
    <w:unhideWhenUsed/>
    <w:rsid w:val="00D83D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3DC3"/>
    <w:rPr>
      <w:b/>
      <w:bCs/>
    </w:rPr>
  </w:style>
  <w:style w:type="character" w:customStyle="1" w:styleId="Titre5Car">
    <w:name w:val="Titre 5 Car"/>
    <w:basedOn w:val="Policepardfaut"/>
    <w:link w:val="Titre5"/>
    <w:uiPriority w:val="9"/>
    <w:rsid w:val="00830650"/>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DF08BF"/>
    <w:rPr>
      <w:color w:val="0000FF" w:themeColor="hyperlink"/>
      <w:u w:val="single"/>
    </w:rPr>
  </w:style>
  <w:style w:type="character" w:styleId="Mentionnonrsolue">
    <w:name w:val="Unresolved Mention"/>
    <w:basedOn w:val="Policepardfaut"/>
    <w:uiPriority w:val="99"/>
    <w:semiHidden/>
    <w:unhideWhenUsed/>
    <w:rsid w:val="00DF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9440">
      <w:bodyDiv w:val="1"/>
      <w:marLeft w:val="0"/>
      <w:marRight w:val="0"/>
      <w:marTop w:val="0"/>
      <w:marBottom w:val="0"/>
      <w:divBdr>
        <w:top w:val="none" w:sz="0" w:space="0" w:color="auto"/>
        <w:left w:val="none" w:sz="0" w:space="0" w:color="auto"/>
        <w:bottom w:val="none" w:sz="0" w:space="0" w:color="auto"/>
        <w:right w:val="none" w:sz="0" w:space="0" w:color="auto"/>
      </w:divBdr>
    </w:div>
    <w:div w:id="148526511">
      <w:bodyDiv w:val="1"/>
      <w:marLeft w:val="0"/>
      <w:marRight w:val="0"/>
      <w:marTop w:val="0"/>
      <w:marBottom w:val="0"/>
      <w:divBdr>
        <w:top w:val="none" w:sz="0" w:space="0" w:color="auto"/>
        <w:left w:val="none" w:sz="0" w:space="0" w:color="auto"/>
        <w:bottom w:val="none" w:sz="0" w:space="0" w:color="auto"/>
        <w:right w:val="none" w:sz="0" w:space="0" w:color="auto"/>
      </w:divBdr>
    </w:div>
    <w:div w:id="255476830">
      <w:bodyDiv w:val="1"/>
      <w:marLeft w:val="0"/>
      <w:marRight w:val="0"/>
      <w:marTop w:val="0"/>
      <w:marBottom w:val="0"/>
      <w:divBdr>
        <w:top w:val="none" w:sz="0" w:space="0" w:color="auto"/>
        <w:left w:val="none" w:sz="0" w:space="0" w:color="auto"/>
        <w:bottom w:val="none" w:sz="0" w:space="0" w:color="auto"/>
        <w:right w:val="none" w:sz="0" w:space="0" w:color="auto"/>
      </w:divBdr>
    </w:div>
    <w:div w:id="430128748">
      <w:bodyDiv w:val="1"/>
      <w:marLeft w:val="0"/>
      <w:marRight w:val="0"/>
      <w:marTop w:val="0"/>
      <w:marBottom w:val="0"/>
      <w:divBdr>
        <w:top w:val="none" w:sz="0" w:space="0" w:color="auto"/>
        <w:left w:val="none" w:sz="0" w:space="0" w:color="auto"/>
        <w:bottom w:val="none" w:sz="0" w:space="0" w:color="auto"/>
        <w:right w:val="none" w:sz="0" w:space="0" w:color="auto"/>
      </w:divBdr>
    </w:div>
    <w:div w:id="852377434">
      <w:bodyDiv w:val="1"/>
      <w:marLeft w:val="0"/>
      <w:marRight w:val="0"/>
      <w:marTop w:val="0"/>
      <w:marBottom w:val="0"/>
      <w:divBdr>
        <w:top w:val="none" w:sz="0" w:space="0" w:color="auto"/>
        <w:left w:val="none" w:sz="0" w:space="0" w:color="auto"/>
        <w:bottom w:val="none" w:sz="0" w:space="0" w:color="auto"/>
        <w:right w:val="none" w:sz="0" w:space="0" w:color="auto"/>
      </w:divBdr>
    </w:div>
    <w:div w:id="16180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ffleetvibration.com" TargetMode="External"/><Relationship Id="rId3" Type="http://schemas.openxmlformats.org/officeDocument/2006/relationships/settings" Target="settings.xml"/><Relationship Id="rId7" Type="http://schemas.openxmlformats.org/officeDocument/2006/relationships/hyperlink" Target="http://www.souffleetvibr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ffleetvibration.com" TargetMode="External"/><Relationship Id="rId11" Type="http://schemas.openxmlformats.org/officeDocument/2006/relationships/theme" Target="theme/theme1.xml"/><Relationship Id="rId5" Type="http://schemas.openxmlformats.org/officeDocument/2006/relationships/hyperlink" Target="http://www.souffleetvibrati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icfolliet@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583</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boulanger</dc:creator>
  <cp:keywords/>
  <dc:description/>
  <cp:lastModifiedBy>eric folliet</cp:lastModifiedBy>
  <cp:revision>3</cp:revision>
  <dcterms:created xsi:type="dcterms:W3CDTF">2020-03-05T09:14:00Z</dcterms:created>
  <dcterms:modified xsi:type="dcterms:W3CDTF">2020-03-05T09:41:00Z</dcterms:modified>
</cp:coreProperties>
</file>